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DACC" w14:textId="19B8B51E" w:rsidR="00F63DA2" w:rsidRPr="0034480B" w:rsidRDefault="0034480B" w:rsidP="0034480B">
      <w:pPr>
        <w:autoSpaceDE w:val="0"/>
        <w:autoSpaceDN w:val="0"/>
        <w:spacing w:before="24"/>
        <w:ind w:leftChars="92" w:left="193"/>
        <w:jc w:val="left"/>
        <w:rPr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kern w:val="0"/>
          <w:sz w:val="57"/>
          <w:szCs w:val="57"/>
          <w:lang w:bidi="zh-CN"/>
        </w:rPr>
        <w:t xml:space="preserve"> </w:t>
      </w:r>
      <w:r>
        <w:rPr>
          <w:rFonts w:ascii="方正小标宋简体" w:eastAsia="方正小标宋简体" w:hAnsi="方正小标宋简体" w:cs="方正小标宋简体"/>
          <w:color w:val="FF0000"/>
          <w:kern w:val="0"/>
          <w:sz w:val="57"/>
          <w:szCs w:val="57"/>
          <w:lang w:bidi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关于报送学校行政工作联络员的通知</w:t>
      </w:r>
    </w:p>
    <w:p w14:paraId="77C1A67D" w14:textId="77777777" w:rsidR="00F63DA2" w:rsidRDefault="0034480B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各部门：</w:t>
      </w:r>
    </w:p>
    <w:p w14:paraId="5B1CF634" w14:textId="77777777" w:rsidR="00F63DA2" w:rsidRDefault="0034480B">
      <w:pPr>
        <w:spacing w:line="6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为进一步提高公文运转效率和信息报送的时效性，畅通上情下达和下情上报渠道，现请各行政部门明确1名责任心强、熟悉OA办公平台的公文联络员，负责本部门公文接收、分发（送）及办理等工作。现将有关事项通知如下： </w:t>
      </w:r>
    </w:p>
    <w:p w14:paraId="37E691B4" w14:textId="77777777" w:rsidR="00F32464" w:rsidRPr="00F32464" w:rsidRDefault="0034480B">
      <w:pPr>
        <w:spacing w:line="660" w:lineRule="exact"/>
        <w:ind w:firstLine="660"/>
        <w:rPr>
          <w:rFonts w:ascii="黑体" w:eastAsia="黑体" w:hAnsi="黑体"/>
          <w:sz w:val="32"/>
          <w:szCs w:val="32"/>
        </w:rPr>
      </w:pPr>
      <w:r w:rsidRPr="00F32464">
        <w:rPr>
          <w:rFonts w:ascii="黑体" w:eastAsia="黑体" w:hAnsi="黑体" w:hint="eastAsia"/>
          <w:sz w:val="32"/>
          <w:szCs w:val="32"/>
        </w:rPr>
        <w:t>一、</w:t>
      </w:r>
      <w:r w:rsidR="00D92847" w:rsidRPr="00F32464">
        <w:rPr>
          <w:rFonts w:ascii="黑体" w:eastAsia="黑体" w:hAnsi="黑体" w:hint="eastAsia"/>
          <w:sz w:val="32"/>
          <w:szCs w:val="32"/>
        </w:rPr>
        <w:t>充分利用信息化公文平台，做好公文运转工作</w:t>
      </w:r>
    </w:p>
    <w:p w14:paraId="011E1F35" w14:textId="4917FA35" w:rsidR="00F63DA2" w:rsidRDefault="00D92847">
      <w:pPr>
        <w:spacing w:line="6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自公文系统启用后，学校行政发布的</w:t>
      </w:r>
      <w:r w:rsidR="0034480B">
        <w:rPr>
          <w:rFonts w:ascii="仿宋_GB2312" w:eastAsia="仿宋_GB2312" w:hint="eastAsia"/>
          <w:sz w:val="32"/>
          <w:szCs w:val="32"/>
        </w:rPr>
        <w:t>非涉密的一般性普发公文将通过</w:t>
      </w:r>
      <w:r>
        <w:rPr>
          <w:rFonts w:ascii="仿宋_GB2312" w:eastAsia="仿宋_GB2312" w:hint="eastAsia"/>
          <w:sz w:val="32"/>
          <w:szCs w:val="32"/>
        </w:rPr>
        <w:t>学校</w:t>
      </w:r>
      <w:r w:rsidR="0034480B">
        <w:rPr>
          <w:rFonts w:ascii="仿宋_GB2312" w:eastAsia="仿宋_GB2312" w:hint="eastAsia"/>
          <w:sz w:val="32"/>
          <w:szCs w:val="32"/>
        </w:rPr>
        <w:t>OA办公平台</w:t>
      </w:r>
      <w:r>
        <w:rPr>
          <w:rFonts w:ascii="仿宋_GB2312" w:eastAsia="仿宋_GB2312" w:hint="eastAsia"/>
          <w:sz w:val="32"/>
          <w:szCs w:val="32"/>
        </w:rPr>
        <w:t>和</w:t>
      </w:r>
      <w:r w:rsidR="0034480B">
        <w:rPr>
          <w:rFonts w:ascii="仿宋_GB2312" w:eastAsia="仿宋_GB2312" w:hint="eastAsia"/>
          <w:sz w:val="32"/>
          <w:szCs w:val="32"/>
        </w:rPr>
        <w:t xml:space="preserve">学校院长办公室网站公开发布。各部门行政联络员在收到收文通知后，自行登录查阅，并及时处理。 </w:t>
      </w:r>
      <w:r w:rsidR="00F32464">
        <w:rPr>
          <w:rFonts w:ascii="仿宋_GB2312" w:eastAsia="仿宋_GB2312" w:hint="eastAsia"/>
          <w:sz w:val="32"/>
          <w:szCs w:val="32"/>
        </w:rPr>
        <w:t>一般性普发公文等将不再下发纸质文件，如需纸质文件的，请各部门公文联络员自行与学校办公室联系。</w:t>
      </w:r>
    </w:p>
    <w:p w14:paraId="4097F5E0" w14:textId="58F0F4B0" w:rsidR="00F32464" w:rsidRDefault="0034480B">
      <w:pPr>
        <w:spacing w:line="660" w:lineRule="exact"/>
        <w:ind w:firstLine="660"/>
        <w:rPr>
          <w:rFonts w:ascii="黑体" w:eastAsia="黑体" w:hAnsi="黑体"/>
          <w:sz w:val="32"/>
          <w:szCs w:val="32"/>
        </w:rPr>
      </w:pPr>
      <w:r w:rsidRPr="00F32464">
        <w:rPr>
          <w:rFonts w:ascii="黑体" w:eastAsia="黑体" w:hAnsi="黑体" w:hint="eastAsia"/>
          <w:sz w:val="32"/>
          <w:szCs w:val="32"/>
        </w:rPr>
        <w:t>二、</w:t>
      </w:r>
      <w:r w:rsidR="00D92847" w:rsidRPr="00F32464">
        <w:rPr>
          <w:rFonts w:ascii="黑体" w:eastAsia="黑体" w:hAnsi="黑体" w:hint="eastAsia"/>
          <w:sz w:val="32"/>
          <w:szCs w:val="32"/>
        </w:rPr>
        <w:t>进一步明确行政联络员工作责任，建立行政办公人员工作队伍</w:t>
      </w:r>
      <w:r w:rsidR="00D228F8">
        <w:rPr>
          <w:rFonts w:ascii="黑体" w:eastAsia="黑体" w:hAnsi="黑体" w:hint="eastAsia"/>
          <w:sz w:val="32"/>
          <w:szCs w:val="32"/>
        </w:rPr>
        <w:t xml:space="preserve"> </w:t>
      </w:r>
    </w:p>
    <w:p w14:paraId="7B9FE075" w14:textId="7695AD68" w:rsidR="00F63DA2" w:rsidRDefault="0034480B">
      <w:pPr>
        <w:spacing w:line="6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D92847">
        <w:rPr>
          <w:rFonts w:ascii="仿宋_GB2312" w:eastAsia="仿宋_GB2312" w:hint="eastAsia"/>
          <w:sz w:val="32"/>
          <w:szCs w:val="32"/>
        </w:rPr>
        <w:t>行政</w:t>
      </w:r>
      <w:r>
        <w:rPr>
          <w:rFonts w:ascii="仿宋_GB2312" w:eastAsia="仿宋_GB2312" w:hint="eastAsia"/>
          <w:sz w:val="32"/>
          <w:szCs w:val="32"/>
        </w:rPr>
        <w:t>部门</w:t>
      </w:r>
      <w:r w:rsidR="00D92847">
        <w:rPr>
          <w:rFonts w:ascii="仿宋_GB2312" w:eastAsia="仿宋_GB2312" w:hint="eastAsia"/>
          <w:sz w:val="32"/>
          <w:szCs w:val="32"/>
        </w:rPr>
        <w:t>、二级院部指定</w:t>
      </w:r>
      <w:proofErr w:type="gramStart"/>
      <w:r w:rsidR="00D92847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D92847">
        <w:rPr>
          <w:rFonts w:ascii="仿宋_GB2312" w:eastAsia="仿宋_GB2312" w:hint="eastAsia"/>
          <w:sz w:val="32"/>
          <w:szCs w:val="32"/>
        </w:rPr>
        <w:t>名分管领导分管行政办公</w:t>
      </w:r>
      <w:r w:rsidR="00F32464">
        <w:rPr>
          <w:rFonts w:ascii="仿宋_GB2312" w:eastAsia="仿宋_GB2312" w:hint="eastAsia"/>
          <w:sz w:val="32"/>
          <w:szCs w:val="32"/>
        </w:rPr>
        <w:t>室</w:t>
      </w:r>
      <w:r w:rsidR="00D92847">
        <w:rPr>
          <w:rFonts w:ascii="仿宋_GB2312" w:eastAsia="仿宋_GB2312" w:hint="eastAsia"/>
          <w:sz w:val="32"/>
          <w:szCs w:val="32"/>
        </w:rPr>
        <w:t>工作，指定一名联络员具体负责与学校</w:t>
      </w:r>
      <w:r w:rsidR="00F32464">
        <w:rPr>
          <w:rFonts w:ascii="仿宋_GB2312" w:eastAsia="仿宋_GB2312" w:hint="eastAsia"/>
          <w:sz w:val="32"/>
          <w:szCs w:val="32"/>
        </w:rPr>
        <w:t>院长</w:t>
      </w:r>
      <w:r w:rsidR="00D92847">
        <w:rPr>
          <w:rFonts w:ascii="仿宋_GB2312" w:eastAsia="仿宋_GB2312" w:hint="eastAsia"/>
          <w:sz w:val="32"/>
          <w:szCs w:val="32"/>
        </w:rPr>
        <w:t>办公室对接，二级院部联络员一般应为各学院（教学部）办公室主任。分管负责人和</w:t>
      </w:r>
      <w:r>
        <w:rPr>
          <w:rFonts w:ascii="仿宋_GB2312" w:eastAsia="仿宋_GB2312" w:hint="eastAsia"/>
          <w:sz w:val="32"/>
          <w:szCs w:val="32"/>
        </w:rPr>
        <w:t>联络员要保持相对固定，一经确定，不得随意变更。如因工作岗位调整和人员变动，要提前选定接替人员，做好相关交接手续，并报学校院长办公室备案。</w:t>
      </w:r>
      <w:r w:rsidR="00D228F8">
        <w:rPr>
          <w:rFonts w:ascii="仿宋_GB2312" w:eastAsia="仿宋_GB2312" w:hint="eastAsia"/>
          <w:sz w:val="32"/>
          <w:szCs w:val="32"/>
        </w:rPr>
        <w:t>学校将通过</w:t>
      </w:r>
      <w:r w:rsidR="00D228F8">
        <w:rPr>
          <w:rFonts w:ascii="仿宋_GB2312" w:eastAsia="仿宋_GB2312" w:hint="eastAsia"/>
          <w:sz w:val="32"/>
          <w:szCs w:val="32"/>
        </w:rPr>
        <w:lastRenderedPageBreak/>
        <w:t>专题培训等形式加强对行政办公人员的管理，提升业务水平</w:t>
      </w:r>
    </w:p>
    <w:p w14:paraId="27548508" w14:textId="25A1B931" w:rsidR="00F32464" w:rsidRPr="00F32464" w:rsidRDefault="0034480B">
      <w:pPr>
        <w:spacing w:line="660" w:lineRule="exact"/>
        <w:ind w:firstLine="660"/>
        <w:rPr>
          <w:rFonts w:ascii="黑体" w:eastAsia="黑体" w:hAnsi="黑体"/>
          <w:sz w:val="32"/>
          <w:szCs w:val="32"/>
        </w:rPr>
      </w:pPr>
      <w:r w:rsidRPr="00F32464">
        <w:rPr>
          <w:rFonts w:ascii="黑体" w:eastAsia="黑体" w:hAnsi="黑体" w:hint="eastAsia"/>
          <w:sz w:val="32"/>
          <w:szCs w:val="32"/>
        </w:rPr>
        <w:t>三、</w:t>
      </w:r>
      <w:r w:rsidR="00F32464" w:rsidRPr="00F32464">
        <w:rPr>
          <w:rFonts w:ascii="黑体" w:eastAsia="黑体" w:hAnsi="黑体" w:hint="eastAsia"/>
          <w:sz w:val="32"/>
          <w:szCs w:val="32"/>
        </w:rPr>
        <w:t>强化责任落实，确保</w:t>
      </w:r>
      <w:r w:rsidR="00D228F8">
        <w:rPr>
          <w:rFonts w:ascii="黑体" w:eastAsia="黑体" w:hAnsi="黑体" w:hint="eastAsia"/>
          <w:sz w:val="32"/>
          <w:szCs w:val="32"/>
        </w:rPr>
        <w:t>行政运转</w:t>
      </w:r>
      <w:r w:rsidR="00F32464" w:rsidRPr="00F32464">
        <w:rPr>
          <w:rFonts w:ascii="黑体" w:eastAsia="黑体" w:hAnsi="黑体" w:hint="eastAsia"/>
          <w:sz w:val="32"/>
          <w:szCs w:val="32"/>
        </w:rPr>
        <w:t xml:space="preserve">无缝衔接 </w:t>
      </w:r>
    </w:p>
    <w:p w14:paraId="3F72EF27" w14:textId="22A82307" w:rsidR="00F63DA2" w:rsidRDefault="0034480B">
      <w:pPr>
        <w:spacing w:line="6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各部门要高度重视公文办理工作，对不按要求落实通知事项、不及时接收处理公文信息的部门和个人，对此造成工作疏漏或引发严重后果的，将严肃追究相关责任人责任。 </w:t>
      </w:r>
    </w:p>
    <w:p w14:paraId="1A75B190" w14:textId="77777777" w:rsidR="00F32464" w:rsidRPr="00F32464" w:rsidRDefault="0034480B">
      <w:pPr>
        <w:spacing w:line="660" w:lineRule="exact"/>
        <w:ind w:firstLine="660"/>
        <w:rPr>
          <w:rFonts w:ascii="黑体" w:eastAsia="黑体" w:hAnsi="黑体"/>
          <w:sz w:val="32"/>
          <w:szCs w:val="32"/>
        </w:rPr>
      </w:pPr>
      <w:r w:rsidRPr="00F32464">
        <w:rPr>
          <w:rFonts w:ascii="黑体" w:eastAsia="黑体" w:hAnsi="黑体" w:hint="eastAsia"/>
          <w:sz w:val="32"/>
          <w:szCs w:val="32"/>
        </w:rPr>
        <w:t>四、</w:t>
      </w:r>
      <w:r w:rsidR="00F32464" w:rsidRPr="00F32464">
        <w:rPr>
          <w:rFonts w:ascii="黑体" w:eastAsia="黑体" w:hAnsi="黑体" w:hint="eastAsia"/>
          <w:sz w:val="32"/>
          <w:szCs w:val="32"/>
        </w:rPr>
        <w:t>报送时间要求</w:t>
      </w:r>
    </w:p>
    <w:p w14:paraId="374D79EB" w14:textId="6B96FD06" w:rsidR="00F63DA2" w:rsidRDefault="00F32464">
      <w:pPr>
        <w:spacing w:line="6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各部门请4月15日下班前将公文联络员名单（电子版）报送学校办公室（联系人：刘芳芳，联系方式：618180，QQ：2622577410）。</w:t>
      </w:r>
    </w:p>
    <w:p w14:paraId="02AD3DA1" w14:textId="3760B377" w:rsidR="00F63DA2" w:rsidRDefault="00F32464">
      <w:pPr>
        <w:spacing w:line="6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B2206A1" w14:textId="77777777" w:rsidR="00F63DA2" w:rsidRDefault="0034480B">
      <w:pPr>
        <w:spacing w:line="6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附件：河南应用技术职业学院公文联络员登记表</w:t>
      </w:r>
    </w:p>
    <w:p w14:paraId="736530B8" w14:textId="77777777" w:rsidR="00F63DA2" w:rsidRDefault="0034480B">
      <w:pPr>
        <w:spacing w:line="6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14:paraId="0C0AF8B6" w14:textId="77777777" w:rsidR="00F63DA2" w:rsidRDefault="0034480B">
      <w:pPr>
        <w:spacing w:line="6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</w:p>
    <w:p w14:paraId="1BF406F5" w14:textId="3786C9B1" w:rsidR="00F63DA2" w:rsidRDefault="0034480B">
      <w:pPr>
        <w:spacing w:line="6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院长办公室</w:t>
      </w:r>
    </w:p>
    <w:p w14:paraId="7BBB9840" w14:textId="48F469A3" w:rsidR="00F63DA2" w:rsidRDefault="0034480B">
      <w:pPr>
        <w:spacing w:line="660" w:lineRule="exact"/>
        <w:ind w:firstLine="660"/>
        <w:rPr>
          <w:rFonts w:ascii="仿宋_GB2312" w:eastAsia="仿宋_GB2312"/>
          <w:sz w:val="32"/>
          <w:szCs w:val="32"/>
        </w:rPr>
        <w:sectPr w:rsidR="00F63D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2021</w:t>
      </w:r>
      <w:r>
        <w:rPr>
          <w:rFonts w:ascii="仿宋_GB2312" w:eastAsia="仿宋_GB2312" w:hint="eastAsia"/>
          <w:sz w:val="32"/>
          <w:szCs w:val="32"/>
        </w:rPr>
        <w:t>年4月1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日        </w:t>
      </w:r>
    </w:p>
    <w:p w14:paraId="66CCD8BE" w14:textId="77777777" w:rsidR="00F63DA2" w:rsidRDefault="0034480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5BA3D6DA" w14:textId="77777777" w:rsidR="00F63DA2" w:rsidRDefault="0034480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河南应用技术职业学院公文联络员登记表</w:t>
      </w:r>
    </w:p>
    <w:tbl>
      <w:tblPr>
        <w:tblW w:w="11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2288"/>
        <w:gridCol w:w="2288"/>
      </w:tblGrid>
      <w:tr w:rsidR="00F63DA2" w14:paraId="216E80B1" w14:textId="77777777">
        <w:trPr>
          <w:trHeight w:val="902"/>
          <w:jc w:val="center"/>
        </w:trPr>
        <w:tc>
          <w:tcPr>
            <w:tcW w:w="2287" w:type="dxa"/>
            <w:vAlign w:val="center"/>
          </w:tcPr>
          <w:p w14:paraId="37763D44" w14:textId="77777777" w:rsidR="00F63DA2" w:rsidRDefault="00344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2287" w:type="dxa"/>
            <w:vAlign w:val="center"/>
          </w:tcPr>
          <w:p w14:paraId="4E192BE6" w14:textId="77777777" w:rsidR="00F63DA2" w:rsidRDefault="00344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287" w:type="dxa"/>
            <w:vAlign w:val="center"/>
          </w:tcPr>
          <w:p w14:paraId="36B5FA5C" w14:textId="77777777" w:rsidR="00F63DA2" w:rsidRDefault="00344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288" w:type="dxa"/>
            <w:vAlign w:val="center"/>
          </w:tcPr>
          <w:p w14:paraId="7E527329" w14:textId="77777777" w:rsidR="00F63DA2" w:rsidRDefault="00344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QQ号码</w:t>
            </w:r>
          </w:p>
        </w:tc>
        <w:tc>
          <w:tcPr>
            <w:tcW w:w="2288" w:type="dxa"/>
            <w:vAlign w:val="center"/>
          </w:tcPr>
          <w:p w14:paraId="3C18E0A2" w14:textId="77777777" w:rsidR="00F63DA2" w:rsidRDefault="00344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F63DA2" w14:paraId="20226988" w14:textId="77777777">
        <w:trPr>
          <w:trHeight w:val="902"/>
          <w:jc w:val="center"/>
        </w:trPr>
        <w:tc>
          <w:tcPr>
            <w:tcW w:w="2287" w:type="dxa"/>
            <w:vAlign w:val="center"/>
          </w:tcPr>
          <w:p w14:paraId="274BD7F9" w14:textId="77777777" w:rsidR="00F63DA2" w:rsidRDefault="00344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分管领导</w:t>
            </w:r>
          </w:p>
        </w:tc>
        <w:tc>
          <w:tcPr>
            <w:tcW w:w="2287" w:type="dxa"/>
            <w:vAlign w:val="center"/>
          </w:tcPr>
          <w:p w14:paraId="23A944D9" w14:textId="77777777" w:rsidR="00F63DA2" w:rsidRDefault="00F63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14:paraId="2FC3070F" w14:textId="77777777" w:rsidR="00F63DA2" w:rsidRDefault="00F63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8" w:type="dxa"/>
            <w:vAlign w:val="center"/>
          </w:tcPr>
          <w:p w14:paraId="67F29633" w14:textId="77777777" w:rsidR="00F63DA2" w:rsidRDefault="00F63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8" w:type="dxa"/>
            <w:vAlign w:val="center"/>
          </w:tcPr>
          <w:p w14:paraId="607914DE" w14:textId="77777777" w:rsidR="00F63DA2" w:rsidRDefault="00F63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3DA2" w14:paraId="37C3C4F9" w14:textId="77777777">
        <w:trPr>
          <w:trHeight w:val="916"/>
          <w:jc w:val="center"/>
        </w:trPr>
        <w:tc>
          <w:tcPr>
            <w:tcW w:w="2287" w:type="dxa"/>
            <w:vAlign w:val="center"/>
          </w:tcPr>
          <w:p w14:paraId="63375AEC" w14:textId="77777777" w:rsidR="00F63DA2" w:rsidRDefault="0034480B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联络员</w:t>
            </w:r>
          </w:p>
        </w:tc>
        <w:tc>
          <w:tcPr>
            <w:tcW w:w="2287" w:type="dxa"/>
            <w:vAlign w:val="center"/>
          </w:tcPr>
          <w:p w14:paraId="5DA80BBD" w14:textId="77777777" w:rsidR="00F63DA2" w:rsidRDefault="00F63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14:paraId="12D7431B" w14:textId="77777777" w:rsidR="00F63DA2" w:rsidRDefault="00F63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8" w:type="dxa"/>
            <w:vAlign w:val="center"/>
          </w:tcPr>
          <w:p w14:paraId="6736166F" w14:textId="77777777" w:rsidR="00F63DA2" w:rsidRDefault="00F63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8" w:type="dxa"/>
            <w:vAlign w:val="center"/>
          </w:tcPr>
          <w:p w14:paraId="21077FEF" w14:textId="77777777" w:rsidR="00F63DA2" w:rsidRDefault="00F63D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C68536E" w14:textId="77777777" w:rsidR="00F63DA2" w:rsidRDefault="00F63DA2">
      <w:pPr>
        <w:ind w:firstLineChars="2500" w:firstLine="8000"/>
        <w:rPr>
          <w:rFonts w:ascii="仿宋_GB2312" w:eastAsia="仿宋_GB2312"/>
          <w:sz w:val="32"/>
          <w:szCs w:val="32"/>
        </w:rPr>
      </w:pPr>
    </w:p>
    <w:p w14:paraId="79558E08" w14:textId="77777777" w:rsidR="00F63DA2" w:rsidRDefault="00F63DA2">
      <w:pPr>
        <w:spacing w:line="660" w:lineRule="exact"/>
        <w:ind w:firstLine="660"/>
        <w:rPr>
          <w:rFonts w:ascii="仿宋_GB2312" w:eastAsia="仿宋_GB2312"/>
          <w:sz w:val="32"/>
          <w:szCs w:val="32"/>
        </w:rPr>
      </w:pPr>
    </w:p>
    <w:sectPr w:rsidR="00F63D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49C"/>
    <w:rsid w:val="00006D19"/>
    <w:rsid w:val="0001214D"/>
    <w:rsid w:val="00076324"/>
    <w:rsid w:val="00091223"/>
    <w:rsid w:val="0011171D"/>
    <w:rsid w:val="0013090F"/>
    <w:rsid w:val="00170CD3"/>
    <w:rsid w:val="00191874"/>
    <w:rsid w:val="001C2994"/>
    <w:rsid w:val="00201D2F"/>
    <w:rsid w:val="00275124"/>
    <w:rsid w:val="00293E67"/>
    <w:rsid w:val="002A1842"/>
    <w:rsid w:val="002B064A"/>
    <w:rsid w:val="002B2962"/>
    <w:rsid w:val="0034480B"/>
    <w:rsid w:val="003740A2"/>
    <w:rsid w:val="003C0298"/>
    <w:rsid w:val="00431BB1"/>
    <w:rsid w:val="004B0563"/>
    <w:rsid w:val="00563AA0"/>
    <w:rsid w:val="005C0490"/>
    <w:rsid w:val="005C2926"/>
    <w:rsid w:val="005C7B4E"/>
    <w:rsid w:val="005F36B2"/>
    <w:rsid w:val="00614E02"/>
    <w:rsid w:val="00653199"/>
    <w:rsid w:val="00677A4D"/>
    <w:rsid w:val="006804CF"/>
    <w:rsid w:val="00680B76"/>
    <w:rsid w:val="006A2381"/>
    <w:rsid w:val="006A63B9"/>
    <w:rsid w:val="006B06DE"/>
    <w:rsid w:val="006B1031"/>
    <w:rsid w:val="006C4593"/>
    <w:rsid w:val="006D3C7F"/>
    <w:rsid w:val="006E0321"/>
    <w:rsid w:val="00720739"/>
    <w:rsid w:val="0074561C"/>
    <w:rsid w:val="00760708"/>
    <w:rsid w:val="007F1018"/>
    <w:rsid w:val="00813BF3"/>
    <w:rsid w:val="008B0793"/>
    <w:rsid w:val="008F2695"/>
    <w:rsid w:val="00900868"/>
    <w:rsid w:val="00901ED5"/>
    <w:rsid w:val="00907BA4"/>
    <w:rsid w:val="00936ED8"/>
    <w:rsid w:val="00967DAB"/>
    <w:rsid w:val="009A3355"/>
    <w:rsid w:val="009B762C"/>
    <w:rsid w:val="00AB222E"/>
    <w:rsid w:val="00AC010B"/>
    <w:rsid w:val="00AF449C"/>
    <w:rsid w:val="00B02EB3"/>
    <w:rsid w:val="00B07D05"/>
    <w:rsid w:val="00B24606"/>
    <w:rsid w:val="00B4076A"/>
    <w:rsid w:val="00B46256"/>
    <w:rsid w:val="00B562BC"/>
    <w:rsid w:val="00B64911"/>
    <w:rsid w:val="00BA30AE"/>
    <w:rsid w:val="00BC6F80"/>
    <w:rsid w:val="00C46BD0"/>
    <w:rsid w:val="00C637F6"/>
    <w:rsid w:val="00CD3ECF"/>
    <w:rsid w:val="00CE4CD7"/>
    <w:rsid w:val="00CF2C5B"/>
    <w:rsid w:val="00D079B0"/>
    <w:rsid w:val="00D228F8"/>
    <w:rsid w:val="00D6101F"/>
    <w:rsid w:val="00D8478A"/>
    <w:rsid w:val="00D92847"/>
    <w:rsid w:val="00DC1CCF"/>
    <w:rsid w:val="00DD2AB4"/>
    <w:rsid w:val="00DD62C6"/>
    <w:rsid w:val="00DE147A"/>
    <w:rsid w:val="00E1010D"/>
    <w:rsid w:val="00E15DC0"/>
    <w:rsid w:val="00E20666"/>
    <w:rsid w:val="00E31ECC"/>
    <w:rsid w:val="00E97B39"/>
    <w:rsid w:val="00EA35AE"/>
    <w:rsid w:val="00EA74F2"/>
    <w:rsid w:val="00EC6C7E"/>
    <w:rsid w:val="00ED19F0"/>
    <w:rsid w:val="00F02B1B"/>
    <w:rsid w:val="00F2617B"/>
    <w:rsid w:val="00F32464"/>
    <w:rsid w:val="00F4505E"/>
    <w:rsid w:val="00F63DA2"/>
    <w:rsid w:val="00F82065"/>
    <w:rsid w:val="00F840AE"/>
    <w:rsid w:val="00FC12C6"/>
    <w:rsid w:val="00FD4ED6"/>
    <w:rsid w:val="0155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292C00"/>
  <w15:docId w15:val="{06B13A0F-A566-4F29-BFCC-D24E23D2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黄体锐</dc:creator>
  <cp:lastModifiedBy>黄体锐</cp:lastModifiedBy>
  <cp:revision>18</cp:revision>
  <cp:lastPrinted>2021-04-15T02:20:00Z</cp:lastPrinted>
  <dcterms:created xsi:type="dcterms:W3CDTF">2021-04-15T00:55:00Z</dcterms:created>
  <dcterms:modified xsi:type="dcterms:W3CDTF">2021-04-15T02:34:00Z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642C5F974AE446BC9BABD7DDD5025ECD</vt:lpwstr>
  </property>
</Properties>
</file>